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5B" w:rsidRDefault="006D1E5B" w:rsidP="006D1E5B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6D1E5B" w:rsidRDefault="006D1E5B" w:rsidP="006D1E5B">
      <w:pPr>
        <w:jc w:val="center"/>
        <w:rPr>
          <w:sz w:val="24"/>
        </w:rPr>
      </w:pPr>
      <w:r>
        <w:rPr>
          <w:sz w:val="24"/>
        </w:rPr>
        <w:t xml:space="preserve">о доходах и </w:t>
      </w:r>
      <w:proofErr w:type="gramStart"/>
      <w:r>
        <w:rPr>
          <w:sz w:val="24"/>
        </w:rPr>
        <w:t>расходах</w:t>
      </w:r>
      <w:proofErr w:type="gramEnd"/>
      <w:r>
        <w:rPr>
          <w:sz w:val="24"/>
        </w:rPr>
        <w:t xml:space="preserve"> об имуществе и обязательствах имущественного характера лиц, замещающих руководящие должности муниципальной службы в Администрации сельского поселения  Тучубаевский сельсовет муниципального района Балтачевский район Республики Башкортостан и членов их семей за 201</w:t>
      </w:r>
      <w:r w:rsidR="00AD0A8B">
        <w:rPr>
          <w:sz w:val="24"/>
        </w:rPr>
        <w:t xml:space="preserve">9 </w:t>
      </w:r>
      <w:r>
        <w:rPr>
          <w:sz w:val="24"/>
        </w:rPr>
        <w:t>год</w:t>
      </w:r>
    </w:p>
    <w:tbl>
      <w:tblPr>
        <w:tblW w:w="15282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1792"/>
        <w:gridCol w:w="1199"/>
        <w:gridCol w:w="1097"/>
        <w:gridCol w:w="1134"/>
        <w:gridCol w:w="1529"/>
        <w:gridCol w:w="1052"/>
        <w:gridCol w:w="1219"/>
        <w:gridCol w:w="1541"/>
        <w:gridCol w:w="1076"/>
        <w:gridCol w:w="1571"/>
        <w:gridCol w:w="2072"/>
      </w:tblGrid>
      <w:tr w:rsidR="006D1E5B" w:rsidTr="00250D8C">
        <w:trPr>
          <w:trHeight w:val="115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муниципального служащего</w:t>
            </w:r>
          </w:p>
          <w:p w:rsidR="006D1E5B" w:rsidRDefault="006D1E5B" w:rsidP="002B1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</w:t>
            </w:r>
          </w:p>
          <w:p w:rsidR="006D1E5B" w:rsidRDefault="006D1E5B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6D1E5B" w:rsidRDefault="006D1E5B" w:rsidP="004B70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B708A"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5B" w:rsidRDefault="006D1E5B" w:rsidP="004B70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 за 201</w:t>
            </w:r>
            <w:r w:rsidR="004B708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0D8C" w:rsidRDefault="00250D8C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0D8C" w:rsidRDefault="00250D8C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0D8C" w:rsidRDefault="00250D8C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0D8C" w:rsidRDefault="00250D8C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0D8C" w:rsidRDefault="00250D8C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0D8C" w:rsidRDefault="00250D8C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Гафуров </w:t>
            </w:r>
            <w:proofErr w:type="spellStart"/>
            <w:r>
              <w:rPr>
                <w:sz w:val="20"/>
                <w:szCs w:val="20"/>
              </w:rPr>
              <w:t>Джалиль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Фидаиевич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Pr="004B708A" w:rsidRDefault="004B708A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827038,36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50D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343D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Шевроле, </w:t>
            </w: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50D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 w:rsidRPr="008140B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50D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D8C" w:rsidRDefault="004B708A" w:rsidP="00DB44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323251,52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50D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Pr="008140B5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50D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50D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8C" w:rsidRDefault="004B708A" w:rsidP="004B70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50D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50D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50D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Зулькарова Эльвира  Геннадиевна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 сельского поселения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AD0A8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346413,15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50D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31EF" w:rsidRPr="00250D8C" w:rsidTr="00B031EF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4B708A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483071,01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B52A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B52A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B52A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Pr="00250D8C" w:rsidRDefault="00B031EF" w:rsidP="00250D8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250D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250D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STEPWEY</w:t>
            </w:r>
          </w:p>
        </w:tc>
      </w:tr>
      <w:tr w:rsidR="00B031EF" w:rsidTr="00B031EF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F" w:rsidRPr="00250D8C" w:rsidRDefault="00B031EF" w:rsidP="002B15EA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F" w:rsidRPr="00250D8C" w:rsidRDefault="00B031EF" w:rsidP="002B15EA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F" w:rsidRPr="00250D8C" w:rsidRDefault="00B031EF" w:rsidP="002B15EA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F" w:rsidRPr="00250D8C" w:rsidRDefault="00B031EF" w:rsidP="002B15EA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F" w:rsidRDefault="00B031EF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250D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250D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B031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EF" w:rsidRDefault="00B031EF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828CA" w:rsidRDefault="007828CA" w:rsidP="006D1E5B"/>
    <w:sectPr w:rsidR="007828CA" w:rsidSect="006D1E5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5B"/>
    <w:rsid w:val="00250D8C"/>
    <w:rsid w:val="00343DEC"/>
    <w:rsid w:val="004B708A"/>
    <w:rsid w:val="006D1E5B"/>
    <w:rsid w:val="007828CA"/>
    <w:rsid w:val="00AD0A8B"/>
    <w:rsid w:val="00B031EF"/>
    <w:rsid w:val="00D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2018-05-16T05:50:00Z</dcterms:created>
  <dcterms:modified xsi:type="dcterms:W3CDTF">2020-04-22T05:34:00Z</dcterms:modified>
</cp:coreProperties>
</file>